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499CA790" w:rsidR="002920B9" w:rsidRPr="004121C5" w:rsidRDefault="004121C5" w:rsidP="002920B9">
      <w:pPr>
        <w:jc w:val="center"/>
        <w:rPr>
          <w:rFonts w:ascii="Meiryo UI" w:eastAsia="Meiryo UI" w:hAnsi="Meiryo UI"/>
          <w:u w:val="single"/>
        </w:rPr>
      </w:pPr>
      <w:r w:rsidRPr="004121C5">
        <w:rPr>
          <w:rFonts w:ascii="Meiryo UI" w:eastAsia="Meiryo UI" w:hAnsi="Meiryo UI" w:hint="eastAsia"/>
          <w:u w:val="single"/>
        </w:rPr>
        <w:t>東南アジア航路における</w:t>
      </w:r>
      <w:r w:rsidRPr="004121C5">
        <w:rPr>
          <w:rFonts w:ascii="Meiryo UI" w:eastAsia="Meiryo UI" w:hAnsi="Meiryo UI"/>
          <w:u w:val="single"/>
        </w:rPr>
        <w:t>FAF及びYAS料率のお知らせ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386BC91D" w14:textId="6FEC0A2C" w:rsidR="002920B9" w:rsidRPr="002920B9" w:rsidRDefault="00D53E1B" w:rsidP="002920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>
        <w:rPr>
          <w:rFonts w:ascii="Meiryo UI" w:eastAsia="Meiryo UI" w:hAnsi="Meiryo UI"/>
        </w:rPr>
        <w:t>2</w:t>
      </w:r>
      <w:r w:rsidR="008E5DBD">
        <w:rPr>
          <w:rFonts w:ascii="Meiryo UI" w:eastAsia="Meiryo UI" w:hAnsi="Meiryo UI"/>
        </w:rPr>
        <w:t>1</w:t>
      </w:r>
      <w:r w:rsidR="002920B9" w:rsidRPr="002920B9">
        <w:rPr>
          <w:rFonts w:ascii="Meiryo UI" w:eastAsia="Meiryo UI" w:hAnsi="Meiryo UI"/>
        </w:rPr>
        <w:t>年</w:t>
      </w:r>
      <w:r w:rsidR="004121C5">
        <w:rPr>
          <w:rFonts w:ascii="Meiryo UI" w:eastAsia="Meiryo UI" w:hAnsi="Meiryo UI"/>
        </w:rPr>
        <w:t>1</w:t>
      </w:r>
      <w:r w:rsidR="008A2F70">
        <w:rPr>
          <w:rFonts w:ascii="Meiryo UI" w:eastAsia="Meiryo UI" w:hAnsi="Meiryo UI"/>
        </w:rPr>
        <w:t>1</w:t>
      </w:r>
      <w:r w:rsidR="002920B9" w:rsidRPr="002920B9">
        <w:rPr>
          <w:rFonts w:ascii="Meiryo UI" w:eastAsia="Meiryo UI" w:hAnsi="Meiryo UI"/>
        </w:rPr>
        <w:t>月</w:t>
      </w:r>
      <w:r w:rsidR="004121C5">
        <w:rPr>
          <w:rFonts w:ascii="Meiryo UI" w:eastAsia="Meiryo UI" w:hAnsi="Meiryo UI" w:hint="eastAsia"/>
        </w:rPr>
        <w:t>1</w:t>
      </w:r>
      <w:r w:rsidR="002920B9" w:rsidRPr="002920B9">
        <w:rPr>
          <w:rFonts w:ascii="Meiryo UI" w:eastAsia="Meiryo UI" w:hAnsi="Meiryo UI"/>
        </w:rPr>
        <w:t>日出港船</w:t>
      </w:r>
      <w:r w:rsidR="004121C5">
        <w:rPr>
          <w:rFonts w:ascii="Meiryo UI" w:eastAsia="Meiryo UI" w:hAnsi="Meiryo UI" w:hint="eastAsia"/>
        </w:rPr>
        <w:t>(</w:t>
      </w:r>
      <w:r w:rsidR="004121C5" w:rsidRPr="004121C5">
        <w:rPr>
          <w:rFonts w:ascii="Meiryo UI" w:eastAsia="Meiryo UI" w:hAnsi="Meiryo UI" w:hint="eastAsia"/>
        </w:rPr>
        <w:t>本船出港日ベースにて</w:t>
      </w:r>
      <w:r w:rsidR="002920B9">
        <w:rPr>
          <w:rFonts w:ascii="Meiryo UI" w:eastAsia="Meiryo UI" w:hAnsi="Meiryo UI" w:hint="eastAsia"/>
        </w:rPr>
        <w:t>)</w:t>
      </w:r>
      <w:r w:rsidR="002920B9" w:rsidRPr="002920B9">
        <w:rPr>
          <w:rFonts w:ascii="Meiryo UI" w:eastAsia="Meiryo UI" w:hAnsi="Meiryo UI"/>
        </w:rPr>
        <w:t>より</w:t>
      </w:r>
      <w:r w:rsidR="004121C5">
        <w:rPr>
          <w:rFonts w:ascii="Meiryo UI" w:eastAsia="Meiryo UI" w:hAnsi="Meiryo UI" w:hint="eastAsia"/>
        </w:rPr>
        <w:t>、</w:t>
      </w:r>
      <w:r w:rsidR="002920B9" w:rsidRPr="002920B9">
        <w:rPr>
          <w:rFonts w:ascii="Meiryo UI" w:eastAsia="Meiryo UI" w:hAnsi="Meiryo UI"/>
        </w:rPr>
        <w:t>FAF</w:t>
      </w:r>
      <w:r w:rsidR="004121C5">
        <w:rPr>
          <w:rFonts w:ascii="Meiryo UI" w:eastAsia="Meiryo UI" w:hAnsi="Meiryo UI"/>
        </w:rPr>
        <w:t xml:space="preserve"> </w:t>
      </w:r>
      <w:r w:rsidR="002920B9" w:rsidRPr="002920B9">
        <w:rPr>
          <w:rFonts w:ascii="Meiryo UI" w:eastAsia="Meiryo UI" w:hAnsi="Meiryo UI"/>
        </w:rPr>
        <w:t>(FUEL  ADJUSTMENT FACTOR)</w:t>
      </w:r>
      <w:r w:rsidR="00243E3F">
        <w:rPr>
          <w:rFonts w:ascii="Meiryo UI" w:eastAsia="Meiryo UI" w:hAnsi="Meiryo UI" w:hint="eastAsia"/>
        </w:rPr>
        <w:t xml:space="preserve"> / </w:t>
      </w:r>
      <w:r w:rsidR="00243E3F" w:rsidRPr="00243E3F">
        <w:rPr>
          <w:rFonts w:ascii="Meiryo UI" w:eastAsia="Meiryo UI" w:hAnsi="Meiryo UI"/>
        </w:rPr>
        <w:t>YAS</w:t>
      </w:r>
      <w:r w:rsidR="004121C5">
        <w:rPr>
          <w:rFonts w:ascii="Meiryo UI" w:eastAsia="Meiryo UI" w:hAnsi="Meiryo UI"/>
        </w:rPr>
        <w:t xml:space="preserve"> </w:t>
      </w:r>
      <w:r w:rsidR="00243E3F" w:rsidRPr="00243E3F">
        <w:rPr>
          <w:rFonts w:ascii="Meiryo UI" w:eastAsia="Meiryo UI" w:hAnsi="Meiryo UI"/>
        </w:rPr>
        <w:t>(YEN APPRECIATION SURCHARGE)</w:t>
      </w:r>
      <w:r w:rsidR="00243E3F">
        <w:rPr>
          <w:rFonts w:ascii="Meiryo UI" w:eastAsia="Meiryo UI" w:hAnsi="Meiryo UI"/>
        </w:rPr>
        <w:t xml:space="preserve"> </w:t>
      </w:r>
      <w:r w:rsidR="00243E3F">
        <w:rPr>
          <w:rFonts w:ascii="Meiryo UI" w:eastAsia="Meiryo UI" w:hAnsi="Meiryo UI" w:hint="eastAsia"/>
        </w:rPr>
        <w:t>に</w:t>
      </w:r>
      <w:r w:rsidR="002920B9" w:rsidRPr="002920B9">
        <w:rPr>
          <w:rFonts w:ascii="Meiryo UI" w:eastAsia="Meiryo UI" w:hAnsi="Meiryo UI"/>
        </w:rPr>
        <w:t>関しましては、</w:t>
      </w:r>
      <w:r w:rsidR="002920B9" w:rsidRPr="002920B9">
        <w:rPr>
          <w:rFonts w:ascii="Meiryo UI" w:eastAsia="Meiryo UI" w:hAnsi="Meiryo UI" w:hint="eastAsia"/>
        </w:rPr>
        <w:t>下記の料金となります。</w:t>
      </w:r>
    </w:p>
    <w:p w14:paraId="1A0F283E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3ACDD16C" w14:textId="77777777" w:rsidR="002920B9" w:rsidRPr="002920B9" w:rsidRDefault="002920B9" w:rsidP="004121C5">
      <w:pPr>
        <w:rPr>
          <w:rFonts w:ascii="Meiryo UI" w:eastAsia="Meiryo UI" w:hAnsi="Meiryo UI"/>
        </w:rPr>
      </w:pPr>
    </w:p>
    <w:p w14:paraId="04E7E5D1" w14:textId="447A4A99" w:rsidR="002920B9" w:rsidRDefault="00D53E1B" w:rsidP="002920B9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FAF: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$18.00 / RT</w:t>
      </w:r>
    </w:p>
    <w:p w14:paraId="4F6844A3" w14:textId="001025BF" w:rsidR="00D53E1B" w:rsidRPr="004121C5" w:rsidRDefault="00D53E1B" w:rsidP="004121C5">
      <w:pPr>
        <w:jc w:val="center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>YAS: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$2.50 / RT</w:t>
      </w:r>
    </w:p>
    <w:p w14:paraId="6E1E0684" w14:textId="77777777" w:rsidR="00D53E1B" w:rsidRPr="00985A3B" w:rsidRDefault="00D53E1B" w:rsidP="002920B9">
      <w:pPr>
        <w:jc w:val="center"/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6EFA48E9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8E5DBD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年</w:t>
      </w:r>
      <w:r w:rsidR="004121C5">
        <w:rPr>
          <w:rFonts w:ascii="Meiryo UI" w:eastAsia="Meiryo UI" w:hAnsi="Meiryo UI"/>
        </w:rPr>
        <w:t>1</w:t>
      </w:r>
      <w:r w:rsidR="008A2F70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月1日</w:t>
      </w:r>
    </w:p>
    <w:p w14:paraId="33F808A0" w14:textId="368A2BD2" w:rsidR="002920B9" w:rsidRDefault="002920B9" w:rsidP="004121C5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8E5DBD">
        <w:rPr>
          <w:rFonts w:ascii="Meiryo UI" w:eastAsia="Meiryo UI" w:hAnsi="Meiryo UI"/>
        </w:rPr>
        <w:t>1</w:t>
      </w:r>
      <w:r w:rsidR="00B24B5E">
        <w:rPr>
          <w:rFonts w:ascii="Meiryo UI" w:eastAsia="Meiryo UI" w:hAnsi="Meiryo UI" w:hint="eastAsia"/>
        </w:rPr>
        <w:t>年</w:t>
      </w:r>
      <w:r w:rsidR="004121C5">
        <w:rPr>
          <w:rFonts w:ascii="Meiryo UI" w:eastAsia="Meiryo UI" w:hAnsi="Meiryo UI"/>
        </w:rPr>
        <w:t>1</w:t>
      </w:r>
      <w:r w:rsidR="008A2F70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月</w:t>
      </w:r>
      <w:r w:rsidR="003A3CC1">
        <w:rPr>
          <w:rFonts w:ascii="Meiryo UI" w:eastAsia="Meiryo UI" w:hAnsi="Meiryo UI"/>
        </w:rPr>
        <w:t>3</w:t>
      </w:r>
      <w:r w:rsidR="008A2F70">
        <w:rPr>
          <w:rFonts w:ascii="Meiryo UI" w:eastAsia="Meiryo UI" w:hAnsi="Meiryo UI"/>
        </w:rPr>
        <w:t>0</w:t>
      </w:r>
      <w:r w:rsidR="008A2F70">
        <w:rPr>
          <w:rFonts w:ascii="Meiryo UI" w:eastAsia="Meiryo UI" w:hAnsi="Meiryo UI" w:hint="eastAsia"/>
        </w:rPr>
        <w:t>日</w:t>
      </w:r>
    </w:p>
    <w:p w14:paraId="4A29A97A" w14:textId="7FC3DEE0" w:rsidR="004121C5" w:rsidRPr="004121C5" w:rsidRDefault="004121C5" w:rsidP="004121C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対象地域：</w:t>
      </w:r>
      <w:r w:rsidRPr="004121C5">
        <w:rPr>
          <w:rFonts w:ascii="Meiryo UI" w:eastAsia="Meiryo UI" w:hAnsi="Meiryo UI"/>
        </w:rPr>
        <w:t>JAPAN / HONG KONG, THAILAND, TAIWAN, PHILIPPINES,</w:t>
      </w:r>
    </w:p>
    <w:p w14:paraId="3B5777A6" w14:textId="7777777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/>
        </w:rPr>
        <w:t>INDONESIA, INDIA, SINGAPORE, MALAYSIA, VIETNAM &amp; DUBAI</w:t>
      </w:r>
    </w:p>
    <w:p w14:paraId="60E53667" w14:textId="2595FC5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 w:hint="eastAsia"/>
        </w:rPr>
        <w:t>（</w:t>
      </w:r>
      <w:r w:rsidRPr="004121C5">
        <w:rPr>
          <w:rFonts w:ascii="Meiryo UI" w:eastAsia="Meiryo UI" w:hAnsi="Meiryo UI"/>
        </w:rPr>
        <w:t>HONG KONG経由、SINGAPORE経由, DUBAI経由の仕向地含む）</w:t>
      </w:r>
    </w:p>
    <w:p w14:paraId="4D6FB5AB" w14:textId="77777777" w:rsid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 xml:space="preserve">        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254E1F" w:rsidRDefault="002920B9" w:rsidP="002920B9">
      <w:pPr>
        <w:rPr>
          <w:rFonts w:ascii="Meiryo UI" w:eastAsia="Meiryo UI" w:hAnsi="Meiryo UI"/>
        </w:rPr>
      </w:pPr>
    </w:p>
    <w:p w14:paraId="0FBF8E65" w14:textId="25B3D565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4121C5">
        <w:rPr>
          <w:rFonts w:ascii="Meiryo UI" w:eastAsia="Meiryo UI" w:hAnsi="Meiryo UI" w:hint="eastAsia"/>
        </w:rPr>
        <w:t>T</w:t>
      </w:r>
      <w:r w:rsidR="004121C5">
        <w:rPr>
          <w:rFonts w:ascii="Meiryo UI" w:eastAsia="Meiryo UI" w:hAnsi="Meiryo UI"/>
        </w:rPr>
        <w:t>EL: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0C38" w14:textId="77777777" w:rsidR="00D14417" w:rsidRDefault="00D14417" w:rsidP="00985A3B">
      <w:r>
        <w:separator/>
      </w:r>
    </w:p>
  </w:endnote>
  <w:endnote w:type="continuationSeparator" w:id="0">
    <w:p w14:paraId="412E27E4" w14:textId="77777777" w:rsidR="00D14417" w:rsidRDefault="00D14417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E632" w14:textId="77777777" w:rsidR="00D14417" w:rsidRDefault="00D14417" w:rsidP="00985A3B">
      <w:r>
        <w:separator/>
      </w:r>
    </w:p>
  </w:footnote>
  <w:footnote w:type="continuationSeparator" w:id="0">
    <w:p w14:paraId="5CA840A9" w14:textId="77777777" w:rsidR="00D14417" w:rsidRDefault="00D14417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1C2A02"/>
    <w:rsid w:val="001F1B95"/>
    <w:rsid w:val="00243E3F"/>
    <w:rsid w:val="002512C5"/>
    <w:rsid w:val="00254E1F"/>
    <w:rsid w:val="00284840"/>
    <w:rsid w:val="002920B9"/>
    <w:rsid w:val="003A3CC1"/>
    <w:rsid w:val="004121C5"/>
    <w:rsid w:val="0046712E"/>
    <w:rsid w:val="004D6991"/>
    <w:rsid w:val="00582085"/>
    <w:rsid w:val="006E4211"/>
    <w:rsid w:val="006F6DCF"/>
    <w:rsid w:val="00872048"/>
    <w:rsid w:val="008750DB"/>
    <w:rsid w:val="008A2F70"/>
    <w:rsid w:val="008A606A"/>
    <w:rsid w:val="008E5DBD"/>
    <w:rsid w:val="00985A3B"/>
    <w:rsid w:val="00A239EE"/>
    <w:rsid w:val="00B24B5E"/>
    <w:rsid w:val="00B268D0"/>
    <w:rsid w:val="00B418CA"/>
    <w:rsid w:val="00B42702"/>
    <w:rsid w:val="00B91892"/>
    <w:rsid w:val="00BB2BB3"/>
    <w:rsid w:val="00CB0D3D"/>
    <w:rsid w:val="00CB48C7"/>
    <w:rsid w:val="00D14417"/>
    <w:rsid w:val="00D53E1B"/>
    <w:rsid w:val="00DE1B13"/>
    <w:rsid w:val="00E30145"/>
    <w:rsid w:val="00E75705"/>
    <w:rsid w:val="00EB7A8D"/>
    <w:rsid w:val="00ED379D"/>
    <w:rsid w:val="00F9701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2021-11-02T10:04:00Z</dcterms:created>
  <dcterms:modified xsi:type="dcterms:W3CDTF">2021-11-02T10:04:00Z</dcterms:modified>
</cp:coreProperties>
</file>